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pPr w:bottomFromText="200" w:horzAnchor="margin" w:leftFromText="180" w:rightFromText="180" w:tblpX="0" w:tblpXSpec="center" w:tblpY="2626" w:topFromText="0" w:vertAnchor="page"/>
        <w:tblW w:w="104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386"/>
        <w:gridCol w:w="5038"/>
      </w:tblGrid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left="-250" w:firstLine="25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УТВЕРЖДЕНЫ:</w:t>
            </w:r>
          </w:p>
        </w:tc>
      </w:tr>
      <w:tr>
        <w:trPr>
          <w:trHeight w:val="225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Приказом ГБОУ СО </w:t>
            </w:r>
          </w:p>
        </w:tc>
      </w:tr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hanging="81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«Красноуфимская школа»</w:t>
            </w:r>
          </w:p>
        </w:tc>
      </w:tr>
      <w:tr>
        <w:trPr>
          <w:trHeight w:val="439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от ___________2025г. 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обучающихся 7 класса</w:t>
      </w:r>
    </w:p>
    <w:p>
      <w:pPr>
        <w:pStyle w:val="Normal"/>
        <w:spacing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по учебному предмету </w:t>
      </w:r>
    </w:p>
    <w:p>
      <w:pPr>
        <w:pStyle w:val="ListParagraph"/>
        <w:ind w:left="34"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</w:rPr>
        <w:t>Чтение (Литературное чтение)</w:t>
      </w: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t>»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Составитель: Хасанова Л.М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ListParagraph"/>
        <w:rPr>
          <w:rFonts w:ascii="Times New Roman" w:hAnsi="Times New Roman" w:eastAsia="Times New Roman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</w:rPr>
        <w:t>Чтение (Литературное чтение)</w:t>
      </w:r>
      <w:r>
        <w:rPr>
          <w:rFonts w:eastAsia="Times New Roman" w:ascii="Times New Roman" w:hAnsi="Times New Roman"/>
          <w:b/>
          <w:color w:val="000000"/>
          <w:sz w:val="28"/>
          <w:szCs w:val="28"/>
          <w:lang w:eastAsia="ru-RU"/>
        </w:rPr>
        <w:t>» для обучающихся  7 класса.</w:t>
      </w:r>
    </w:p>
    <w:tbl>
      <w:tblPr>
        <w:tblStyle w:val="a4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841"/>
        <w:gridCol w:w="4729"/>
      </w:tblGrid>
      <w:tr>
        <w:trPr/>
        <w:tc>
          <w:tcPr>
            <w:tcW w:w="4841" w:type="dxa"/>
            <w:tcBorders/>
          </w:tcPr>
          <w:p>
            <w:pPr>
              <w:pStyle w:val="Normal"/>
              <w:widowControl/>
              <w:spacing w:lineRule="auto" w:line="276" w:before="0" w:after="160"/>
              <w:jc w:val="center"/>
              <w:rPr>
                <w:rStyle w:val="FontStyle19"/>
                <w:b/>
                <w:b/>
                <w:sz w:val="28"/>
                <w:szCs w:val="28"/>
              </w:rPr>
            </w:pPr>
            <w:r>
              <w:rPr>
                <w:rStyle w:val="FontStyle19"/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Минимальный уровень</w:t>
            </w:r>
          </w:p>
        </w:tc>
        <w:tc>
          <w:tcPr>
            <w:tcW w:w="4729" w:type="dxa"/>
            <w:tcBorders/>
          </w:tcPr>
          <w:p>
            <w:pPr>
              <w:pStyle w:val="Normal"/>
              <w:widowControl/>
              <w:spacing w:lineRule="auto" w:line="276" w:before="0" w:after="160"/>
              <w:jc w:val="center"/>
              <w:rPr>
                <w:rStyle w:val="FontStyle19"/>
                <w:b/>
                <w:b/>
                <w:sz w:val="28"/>
                <w:szCs w:val="28"/>
              </w:rPr>
            </w:pPr>
            <w:r>
              <w:rPr>
                <w:rStyle w:val="FontStyle19"/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Достаточный уровень</w:t>
            </w:r>
          </w:p>
        </w:tc>
      </w:tr>
      <w:tr>
        <w:trPr/>
        <w:tc>
          <w:tcPr>
            <w:tcW w:w="4841" w:type="dxa"/>
            <w:tcBorders/>
          </w:tcPr>
          <w:p>
            <w:pPr>
              <w:pStyle w:val="6"/>
              <w:widowControl w:val="false"/>
              <w:numPr>
                <w:ilvl w:val="0"/>
                <w:numId w:val="2"/>
              </w:numPr>
              <w:shd w:val="clear" w:color="auto" w:fill="auto"/>
              <w:spacing w:lineRule="auto" w:line="276" w:before="0" w:after="0"/>
              <w:ind w:left="29" w:right="20" w:firstLine="425"/>
              <w:jc w:val="both"/>
              <w:rPr>
                <w:b/>
                <w:b/>
                <w:bCs/>
                <w:i/>
                <w:i/>
                <w:iCs/>
                <w:color w:val="000000"/>
                <w:sz w:val="28"/>
                <w:szCs w:val="28"/>
                <w:shd w:fill="FFFFFF" w:val="clear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/>
              </w:rPr>
              <w:t>правильно читает вслух доступный текст целыми словами и по слогам;</w:t>
            </w:r>
          </w:p>
          <w:p>
            <w:pPr>
              <w:pStyle w:val="6"/>
              <w:widowControl w:val="false"/>
              <w:numPr>
                <w:ilvl w:val="0"/>
                <w:numId w:val="2"/>
              </w:numPr>
              <w:shd w:val="clear" w:color="auto" w:fill="auto"/>
              <w:spacing w:lineRule="auto" w:line="276" w:before="0" w:after="0"/>
              <w:ind w:left="29" w:right="20" w:firstLine="425"/>
              <w:jc w:val="both"/>
              <w:rPr>
                <w:b/>
                <w:b/>
                <w:bCs/>
                <w:i/>
                <w:i/>
                <w:iCs/>
                <w:color w:val="000000"/>
                <w:sz w:val="28"/>
                <w:szCs w:val="28"/>
                <w:shd w:fill="FFFFFF" w:val="clear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/>
              </w:rPr>
              <w:t>находит, читая про себя, отрывки проанализированного текста, связанные с определенными событиями;</w:t>
            </w:r>
          </w:p>
          <w:p>
            <w:pPr>
              <w:pStyle w:val="6"/>
              <w:widowControl w:val="false"/>
              <w:numPr>
                <w:ilvl w:val="0"/>
                <w:numId w:val="2"/>
              </w:numPr>
              <w:shd w:val="clear" w:color="auto" w:fill="auto"/>
              <w:spacing w:lineRule="auto" w:line="276" w:before="0" w:after="0"/>
              <w:ind w:left="29" w:right="20" w:firstLine="425"/>
              <w:jc w:val="both"/>
              <w:rPr>
                <w:b/>
                <w:b/>
                <w:bCs/>
                <w:i/>
                <w:i/>
                <w:iCs/>
                <w:color w:val="000000"/>
                <w:sz w:val="28"/>
                <w:szCs w:val="28"/>
                <w:shd w:fill="FFFFFF" w:val="clear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/>
              </w:rPr>
              <w:t xml:space="preserve">отвечает на вопросы по предметному содержанию текста (с помощью учителя); </w:t>
            </w:r>
          </w:p>
          <w:p>
            <w:pPr>
              <w:pStyle w:val="6"/>
              <w:widowControl w:val="false"/>
              <w:numPr>
                <w:ilvl w:val="0"/>
                <w:numId w:val="2"/>
              </w:numPr>
              <w:shd w:val="clear" w:color="auto" w:fill="auto"/>
              <w:spacing w:lineRule="auto" w:line="276" w:before="0" w:after="0"/>
              <w:ind w:left="29" w:right="20" w:firstLine="425"/>
              <w:jc w:val="both"/>
              <w:rPr>
                <w:b/>
                <w:b/>
                <w:bCs/>
                <w:i/>
                <w:i/>
                <w:iCs/>
                <w:color w:val="000000"/>
                <w:sz w:val="28"/>
                <w:szCs w:val="28"/>
                <w:shd w:fill="FFFFFF" w:val="clear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/>
              </w:rPr>
              <w:t>заучивает стихотворения наизусть (объем текста с учетом учебных возможностей учащегося);</w:t>
            </w:r>
          </w:p>
          <w:p>
            <w:pPr>
              <w:pStyle w:val="6"/>
              <w:widowControl w:val="false"/>
              <w:numPr>
                <w:ilvl w:val="0"/>
                <w:numId w:val="2"/>
              </w:numPr>
              <w:shd w:val="clear" w:color="auto" w:fill="auto"/>
              <w:spacing w:lineRule="auto" w:line="276" w:before="0" w:after="0"/>
              <w:ind w:left="29" w:right="20" w:firstLine="425"/>
              <w:jc w:val="both"/>
              <w:rPr>
                <w:rStyle w:val="115pt"/>
                <w:rFonts w:eastAsia="Calibri" w:eastAsiaTheme="minorHAnsi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принимает участие в уроках внеклассного чтения.</w:t>
            </w:r>
          </w:p>
        </w:tc>
        <w:tc>
          <w:tcPr>
            <w:tcW w:w="4729" w:type="dxa"/>
            <w:tcBorders/>
          </w:tcPr>
          <w:p>
            <w:pPr>
              <w:pStyle w:val="6"/>
              <w:widowControl w:val="false"/>
              <w:numPr>
                <w:ilvl w:val="0"/>
                <w:numId w:val="2"/>
              </w:numPr>
              <w:shd w:val="clear" w:color="auto" w:fill="auto"/>
              <w:spacing w:lineRule="auto" w:line="276" w:before="0" w:after="0"/>
              <w:ind w:left="0" w:right="20" w:firstLine="403"/>
              <w:jc w:val="both"/>
              <w:rPr>
                <w:b/>
                <w:b/>
                <w:bCs/>
                <w:i/>
                <w:i/>
                <w:iCs/>
                <w:color w:val="000000"/>
                <w:sz w:val="28"/>
                <w:szCs w:val="28"/>
                <w:shd w:fill="FFFFFF" w:val="clear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/>
              </w:rPr>
              <w:t>правильно читает доступный текст вслух целыми словами, в трудных случаях — по слогам;</w:t>
            </w:r>
          </w:p>
          <w:p>
            <w:pPr>
              <w:pStyle w:val="6"/>
              <w:widowControl w:val="false"/>
              <w:numPr>
                <w:ilvl w:val="0"/>
                <w:numId w:val="2"/>
              </w:numPr>
              <w:shd w:val="clear" w:color="auto" w:fill="auto"/>
              <w:spacing w:lineRule="auto" w:line="276" w:before="0" w:after="0"/>
              <w:ind w:left="0" w:right="20" w:firstLine="403"/>
              <w:jc w:val="both"/>
              <w:rPr>
                <w:b/>
                <w:b/>
                <w:bCs/>
                <w:i/>
                <w:i/>
                <w:iCs/>
                <w:color w:val="000000"/>
                <w:sz w:val="28"/>
                <w:szCs w:val="28"/>
                <w:shd w:fill="FFFFFF" w:val="clear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/>
              </w:rPr>
              <w:t xml:space="preserve">читает про себя, выполняет аналитические задания к тексту; </w:t>
            </w:r>
          </w:p>
          <w:p>
            <w:pPr>
              <w:pStyle w:val="6"/>
              <w:widowControl w:val="false"/>
              <w:numPr>
                <w:ilvl w:val="0"/>
                <w:numId w:val="2"/>
              </w:numPr>
              <w:shd w:val="clear" w:color="auto" w:fill="auto"/>
              <w:spacing w:lineRule="auto" w:line="276" w:before="0" w:after="0"/>
              <w:ind w:left="0" w:right="20" w:firstLine="403"/>
              <w:jc w:val="both"/>
              <w:rPr>
                <w:b/>
                <w:b/>
                <w:bCs/>
                <w:i/>
                <w:i/>
                <w:iCs/>
                <w:color w:val="000000"/>
                <w:sz w:val="28"/>
                <w:szCs w:val="28"/>
                <w:shd w:fill="FFFFFF" w:val="clear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/>
              </w:rPr>
              <w:t xml:space="preserve">отвечает на вопросы учителя; </w:t>
            </w:r>
          </w:p>
          <w:p>
            <w:pPr>
              <w:pStyle w:val="6"/>
              <w:widowControl w:val="false"/>
              <w:numPr>
                <w:ilvl w:val="0"/>
                <w:numId w:val="2"/>
              </w:numPr>
              <w:shd w:val="clear" w:color="auto" w:fill="auto"/>
              <w:spacing w:lineRule="auto" w:line="276" w:before="0" w:after="0"/>
              <w:ind w:left="0" w:right="20" w:firstLine="403"/>
              <w:jc w:val="both"/>
              <w:rPr>
                <w:b/>
                <w:b/>
                <w:bCs/>
                <w:i/>
                <w:i/>
                <w:iCs/>
                <w:color w:val="000000"/>
                <w:sz w:val="28"/>
                <w:szCs w:val="28"/>
                <w:shd w:fill="FFFFFF" w:val="clear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/>
              </w:rPr>
              <w:t xml:space="preserve">пересказывает текст по плану с помощью учителя, используя опорные слова, а несложные по содержанию тексты — самостоятельно; </w:t>
            </w:r>
          </w:p>
          <w:p>
            <w:pPr>
              <w:pStyle w:val="6"/>
              <w:widowControl w:val="false"/>
              <w:numPr>
                <w:ilvl w:val="0"/>
                <w:numId w:val="2"/>
              </w:numPr>
              <w:shd w:val="clear" w:color="auto" w:fill="auto"/>
              <w:spacing w:lineRule="auto" w:line="276" w:before="0" w:after="0"/>
              <w:ind w:left="0" w:right="20" w:firstLine="403"/>
              <w:jc w:val="both"/>
              <w:rPr>
                <w:b/>
                <w:b/>
                <w:bCs/>
                <w:i/>
                <w:i/>
                <w:iCs/>
                <w:color w:val="000000"/>
                <w:sz w:val="28"/>
                <w:szCs w:val="28"/>
                <w:shd w:fill="FFFFFF" w:val="clear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/>
              </w:rPr>
              <w:t xml:space="preserve">выражает свое отношение к поступкам героев и событиям; </w:t>
            </w:r>
          </w:p>
          <w:p>
            <w:pPr>
              <w:pStyle w:val="6"/>
              <w:widowControl w:val="false"/>
              <w:numPr>
                <w:ilvl w:val="0"/>
                <w:numId w:val="2"/>
              </w:numPr>
              <w:shd w:val="clear" w:color="auto" w:fill="auto"/>
              <w:spacing w:lineRule="auto" w:line="276" w:before="0" w:after="0"/>
              <w:ind w:left="0" w:right="20" w:firstLine="403"/>
              <w:jc w:val="both"/>
              <w:rPr>
                <w:b/>
                <w:b/>
                <w:bCs/>
                <w:i/>
                <w:i/>
                <w:iCs/>
                <w:color w:val="000000"/>
                <w:sz w:val="28"/>
                <w:szCs w:val="28"/>
                <w:shd w:fill="FFFFFF" w:val="clear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/>
              </w:rPr>
              <w:t xml:space="preserve">выучил наизусть 10—12 стихотворений; </w:t>
            </w:r>
          </w:p>
          <w:p>
            <w:pPr>
              <w:pStyle w:val="6"/>
              <w:widowControl w:val="false"/>
              <w:numPr>
                <w:ilvl w:val="0"/>
                <w:numId w:val="2"/>
              </w:numPr>
              <w:shd w:val="clear" w:color="auto" w:fill="auto"/>
              <w:spacing w:lineRule="auto" w:line="276" w:before="0" w:after="0"/>
              <w:ind w:left="0" w:right="20" w:firstLine="403"/>
              <w:jc w:val="both"/>
              <w:rPr>
                <w:rStyle w:val="115pt"/>
                <w:rFonts w:eastAsia="Calibri" w:eastAsiaTheme="minorHAnsi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читает внеклассную литературу под наблюдением учителя и воспитателя.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before="0" w:after="0"/>
        <w:contextualSpacing/>
        <w:jc w:val="both"/>
        <w:rPr>
          <w:rFonts w:eastAsia="Times New Roman" w:cs="Calibri"/>
          <w:color w:val="000000"/>
          <w:lang w:eastAsia="ru-RU"/>
        </w:rPr>
      </w:pPr>
      <w:r>
        <w:rPr>
          <w:rFonts w:eastAsia="Times New Roman" w:ascii="Times New Roman" w:hAnsi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ascii="Times New Roman" w:hAnsi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проведения промежуточной аттестации по учебному предмету </w:t>
      </w:r>
    </w:p>
    <w:p>
      <w:pPr>
        <w:pStyle w:val="ListParagraph"/>
        <w:rPr>
          <w:rFonts w:ascii="Times New Roman" w:hAnsi="Times New Roman" w:eastAsia="Times New Roman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</w:rPr>
        <w:t>Чтение (Литературное чтение)</w:t>
      </w:r>
      <w:r>
        <w:rPr>
          <w:rFonts w:eastAsia="Times New Roman" w:ascii="Times New Roman" w:hAnsi="Times New Roman"/>
          <w:b/>
          <w:color w:val="000000"/>
          <w:sz w:val="28"/>
          <w:szCs w:val="28"/>
          <w:lang w:eastAsia="ru-RU"/>
        </w:rPr>
        <w:t>» для обучающихся  7 класса.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Calibri" w:hAnsi="Calibri" w:eastAsia="Times New Roman" w:cs="Calibri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Цель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         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 проверке обучающиеся должны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знать:</w:t>
      </w:r>
    </w:p>
    <w:p>
      <w:pPr>
        <w:pStyle w:val="ListParagraph"/>
        <w:numPr>
          <w:ilvl w:val="0"/>
          <w:numId w:val="3"/>
        </w:numPr>
        <w:shd w:val="clear" w:color="auto" w:fill="FFFFFF"/>
        <w:spacing w:before="0" w:after="0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/>
        <w:t xml:space="preserve"> </w:t>
      </w:r>
      <w:r>
        <w:rPr>
          <w:rFonts w:ascii="Times New Roman" w:hAnsi="Times New Roman"/>
          <w:sz w:val="28"/>
          <w:szCs w:val="28"/>
        </w:rPr>
        <w:t>правила построения полных чётких ответов на вопросы;</w:t>
      </w:r>
    </w:p>
    <w:p>
      <w:pPr>
        <w:pStyle w:val="ListParagraph"/>
        <w:numPr>
          <w:ilvl w:val="0"/>
          <w:numId w:val="3"/>
        </w:numPr>
        <w:shd w:val="clear" w:color="auto" w:fill="FFFFFF"/>
        <w:spacing w:before="0" w:after="0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содержание прочитанного текста;</w:t>
      </w:r>
    </w:p>
    <w:p>
      <w:pPr>
        <w:pStyle w:val="ListParagraph"/>
        <w:numPr>
          <w:ilvl w:val="0"/>
          <w:numId w:val="3"/>
        </w:numPr>
        <w:shd w:val="clear" w:color="auto" w:fill="FFFFFF"/>
        <w:spacing w:before="0" w:after="0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нормы выразительного, правильного, беглого чтения;</w:t>
      </w:r>
    </w:p>
    <w:p>
      <w:pPr>
        <w:pStyle w:val="Normal"/>
        <w:shd w:val="clear" w:color="auto" w:fill="FFFFFF"/>
        <w:spacing w:lineRule="auto" w:line="276" w:before="0" w:after="0"/>
        <w:ind w:left="1068" w:hanging="0"/>
        <w:jc w:val="both"/>
        <w:rPr>
          <w:rFonts w:ascii="Times New Roman" w:hAnsi="Times New Roman" w:eastAsia="Times New Roman"/>
          <w:b/>
          <w:b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ind w:left="1068" w:hanging="0"/>
        <w:jc w:val="both"/>
        <w:rPr>
          <w:rFonts w:ascii="Times New Roman" w:hAnsi="Times New Roman" w:eastAsia="Times New Roman"/>
          <w:b/>
          <w:b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ind w:left="1068" w:hanging="0"/>
        <w:jc w:val="both"/>
        <w:rPr>
          <w:rFonts w:ascii="Times New Roman" w:hAnsi="Times New Roman" w:eastAsia="Times New Roman"/>
          <w:b/>
          <w:b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  <w:t>уметь;</w:t>
      </w:r>
    </w:p>
    <w:p>
      <w:pPr>
        <w:pStyle w:val="ListParagraph"/>
        <w:numPr>
          <w:ilvl w:val="0"/>
          <w:numId w:val="5"/>
        </w:numPr>
        <w:shd w:val="clear" w:color="auto" w:fill="FFFFFF"/>
        <w:spacing w:before="0" w:after="0"/>
        <w:contextualSpacing/>
        <w:jc w:val="both"/>
        <w:rPr>
          <w:rFonts w:ascii="Times New Roman" w:hAnsi="Times New Roman" w:eastAsia="Times New Roman"/>
          <w:b/>
          <w:b/>
          <w:sz w:val="24"/>
          <w:szCs w:val="28"/>
          <w:lang w:eastAsia="ru-RU"/>
        </w:rPr>
      </w:pPr>
      <w:r>
        <w:rPr>
          <w:rFonts w:ascii="Times New Roman" w:hAnsi="Times New Roman"/>
          <w:sz w:val="28"/>
          <w:szCs w:val="32"/>
        </w:rPr>
        <w:t>выделять главную мысль прочитанного текст;</w:t>
      </w:r>
    </w:p>
    <w:p>
      <w:pPr>
        <w:pStyle w:val="ListParagraph"/>
        <w:numPr>
          <w:ilvl w:val="0"/>
          <w:numId w:val="4"/>
        </w:numPr>
        <w:shd w:val="clear" w:color="auto" w:fill="FFFFFF"/>
        <w:spacing w:before="0" w:after="0"/>
        <w:contextualSpacing/>
        <w:jc w:val="both"/>
        <w:rPr>
          <w:rFonts w:ascii="Times New Roman" w:hAnsi="Times New Roman" w:eastAsia="Times New Roman"/>
          <w:b/>
          <w:b/>
          <w:sz w:val="24"/>
          <w:szCs w:val="28"/>
          <w:lang w:eastAsia="ru-RU"/>
        </w:rPr>
      </w:pPr>
      <w:r>
        <w:rPr>
          <w:rFonts w:ascii="Times New Roman" w:hAnsi="Times New Roman"/>
          <w:sz w:val="28"/>
          <w:szCs w:val="32"/>
        </w:rPr>
        <w:t>определять главную  мысль прочитанного текста;</w:t>
      </w:r>
    </w:p>
    <w:p>
      <w:pPr>
        <w:pStyle w:val="ListParagraph"/>
        <w:numPr>
          <w:ilvl w:val="0"/>
          <w:numId w:val="4"/>
        </w:numPr>
        <w:shd w:val="clear" w:color="auto" w:fill="FFFFFF"/>
        <w:spacing w:before="0" w:after="0"/>
        <w:contextualSpacing/>
        <w:jc w:val="both"/>
        <w:rPr>
          <w:rFonts w:ascii="Times New Roman" w:hAnsi="Times New Roman" w:eastAsia="Times New Roman"/>
          <w:b/>
          <w:b/>
          <w:sz w:val="24"/>
          <w:szCs w:val="28"/>
          <w:lang w:eastAsia="ru-RU"/>
        </w:rPr>
      </w:pPr>
      <w:r>
        <w:rPr>
          <w:rFonts w:ascii="Times New Roman" w:hAnsi="Times New Roman"/>
          <w:sz w:val="28"/>
          <w:szCs w:val="32"/>
        </w:rPr>
        <w:t>составлять характеристики героев;</w:t>
      </w:r>
    </w:p>
    <w:p>
      <w:pPr>
        <w:pStyle w:val="ListParagraph"/>
        <w:numPr>
          <w:ilvl w:val="0"/>
          <w:numId w:val="4"/>
        </w:numPr>
        <w:shd w:val="clear" w:color="auto" w:fill="FFFFFF"/>
        <w:spacing w:before="0" w:after="0"/>
        <w:contextualSpacing/>
        <w:jc w:val="both"/>
        <w:rPr>
          <w:rFonts w:ascii="Times New Roman" w:hAnsi="Times New Roman" w:eastAsia="Times New Roman"/>
          <w:b/>
          <w:b/>
          <w:sz w:val="24"/>
          <w:szCs w:val="28"/>
          <w:lang w:eastAsia="ru-RU"/>
        </w:rPr>
      </w:pPr>
      <w:r>
        <w:rPr>
          <w:rFonts w:ascii="Times New Roman" w:hAnsi="Times New Roman"/>
          <w:sz w:val="28"/>
          <w:szCs w:val="32"/>
        </w:rPr>
        <w:t>определять отношение автора к своим героям.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Продолжительность промежуточной аттестации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 - 40 минут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Дополнительные материалы и оборудование:</w:t>
      </w:r>
    </w:p>
    <w:p>
      <w:pPr>
        <w:pStyle w:val="Normal"/>
        <w:spacing w:lineRule="auto" w:line="276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Текст для чтения.</w:t>
      </w:r>
    </w:p>
    <w:p>
      <w:pPr>
        <w:pStyle w:val="ListParagraph"/>
        <w:shd w:val="clear" w:color="auto" w:fill="FFFFFF"/>
        <w:spacing w:before="0" w:after="0"/>
        <w:contextualSpacing/>
        <w:jc w:val="both"/>
        <w:rPr>
          <w:rFonts w:ascii="Times New Roman" w:hAnsi="Times New Roman" w:eastAsia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color w:val="000000"/>
          <w:sz w:val="28"/>
          <w:szCs w:val="28"/>
          <w:lang w:eastAsia="ru-RU"/>
        </w:rPr>
        <w:t>3.Критерии оценивания .</w:t>
      </w:r>
    </w:p>
    <w:p>
      <w:pPr>
        <w:pStyle w:val="Normal"/>
        <w:shd w:val="clear" w:color="auto" w:fill="FFFFFF"/>
        <w:spacing w:lineRule="auto" w:line="276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  <w:t>Оценка «5»</w:t>
      </w:r>
      <w:r>
        <w:rPr>
          <w:rFonts w:cs="Times New Roman" w:ascii="Times New Roman" w:hAnsi="Times New Roman"/>
          <w:sz w:val="28"/>
          <w:szCs w:val="28"/>
        </w:rPr>
        <w:t xml:space="preserve"> ставится, если обучающийся:</w:t>
      </w:r>
    </w:p>
    <w:p>
      <w:pPr>
        <w:pStyle w:val="Normal"/>
        <w:numPr>
          <w:ilvl w:val="0"/>
          <w:numId w:val="8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читает правильно, бегло, выразительно с соблюдением норм литературного произношения; </w:t>
      </w:r>
    </w:p>
    <w:p>
      <w:pPr>
        <w:pStyle w:val="Normal"/>
        <w:numPr>
          <w:ilvl w:val="0"/>
          <w:numId w:val="8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выделяет основную мысль произведения, части рассказа с незначительной помощью учителя;</w:t>
      </w:r>
    </w:p>
    <w:p>
      <w:pPr>
        <w:pStyle w:val="Normal"/>
        <w:numPr>
          <w:ilvl w:val="0"/>
          <w:numId w:val="8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делит текст на части и озаглавливает части;</w:t>
      </w:r>
    </w:p>
    <w:p>
      <w:pPr>
        <w:pStyle w:val="Normal"/>
        <w:numPr>
          <w:ilvl w:val="0"/>
          <w:numId w:val="8"/>
        </w:numPr>
        <w:pBdr/>
        <w:shd w:val="clear" w:color="auto" w:fill="FFFFFF"/>
        <w:tabs>
          <w:tab w:val="clear" w:pos="708"/>
          <w:tab w:val="left" w:pos="504" w:leader="none"/>
          <w:tab w:val="left" w:pos="709" w:leader="none"/>
        </w:tabs>
        <w:spacing w:lineRule="auto" w:line="276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называет главных действующих лиц произведения, характеризует их поступки;</w:t>
      </w:r>
    </w:p>
    <w:p>
      <w:pPr>
        <w:pStyle w:val="Normal"/>
        <w:widowControl w:val="false"/>
        <w:numPr>
          <w:ilvl w:val="0"/>
          <w:numId w:val="8"/>
        </w:numPr>
        <w:pBdr/>
        <w:shd w:val="clear" w:color="auto" w:fill="FFFFFF"/>
        <w:tabs>
          <w:tab w:val="clear" w:pos="708"/>
          <w:tab w:val="left" w:pos="504" w:leader="none"/>
          <w:tab w:val="left" w:pos="709" w:leader="none"/>
        </w:tabs>
        <w:spacing w:lineRule="auto" w:line="276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отвечает на вопросы и передает содержание прочитанного полно, правильно, последовательно;</w:t>
      </w:r>
    </w:p>
    <w:p>
      <w:pPr>
        <w:pStyle w:val="Normal"/>
        <w:widowControl w:val="false"/>
        <w:numPr>
          <w:ilvl w:val="0"/>
          <w:numId w:val="8"/>
        </w:numPr>
        <w:pBdr/>
        <w:shd w:val="clear" w:color="auto" w:fill="FFFFFF"/>
        <w:tabs>
          <w:tab w:val="clear" w:pos="708"/>
          <w:tab w:val="left" w:pos="426" w:leader="none"/>
          <w:tab w:val="left" w:pos="504" w:leader="none"/>
          <w:tab w:val="left" w:pos="709" w:leader="none"/>
        </w:tabs>
        <w:spacing w:lineRule="auto" w:line="276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твердо знает наизусть текст стихотворения и читает его выразительно</w:t>
      </w:r>
    </w:p>
    <w:p>
      <w:pPr>
        <w:pStyle w:val="Normal"/>
        <w:pBdr/>
        <w:shd w:val="clear" w:color="auto" w:fill="FFFFFF"/>
        <w:tabs>
          <w:tab w:val="clear" w:pos="708"/>
          <w:tab w:val="left" w:pos="504" w:leader="none"/>
          <w:tab w:val="left" w:pos="709" w:leader="none"/>
          <w:tab w:val="left" w:pos="4579" w:leader="none"/>
        </w:tabs>
        <w:spacing w:lineRule="auto" w:line="276" w:before="0" w:after="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  <w:t>Оценка «4»</w:t>
      </w:r>
      <w:r>
        <w:rPr>
          <w:rFonts w:cs="Times New Roman" w:ascii="Times New Roman" w:hAnsi="Times New Roman"/>
          <w:sz w:val="28"/>
          <w:szCs w:val="28"/>
        </w:rPr>
        <w:t>ставится, если обучающийся:</w:t>
      </w:r>
    </w:p>
    <w:p>
      <w:pPr>
        <w:pStyle w:val="Normal"/>
        <w:widowControl w:val="false"/>
        <w:numPr>
          <w:ilvl w:val="0"/>
          <w:numId w:val="7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читает в основном правильно, бегло;</w:t>
      </w:r>
    </w:p>
    <w:p>
      <w:pPr>
        <w:pStyle w:val="Normal"/>
        <w:widowControl w:val="false"/>
        <w:numPr>
          <w:ilvl w:val="0"/>
          <w:numId w:val="7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допускает 1—2 ошибки при чтении, соблюдении смысловых пауз, знаков препинания, передающих интонации, логических ударений;</w:t>
      </w:r>
    </w:p>
    <w:p>
      <w:pPr>
        <w:pStyle w:val="Normal"/>
        <w:widowControl w:val="false"/>
        <w:numPr>
          <w:ilvl w:val="0"/>
          <w:numId w:val="7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допускает неточности в выделении основной мысли произведения или части рассказа, исправляет их с помощью учителя;</w:t>
      </w:r>
    </w:p>
    <w:p>
      <w:pPr>
        <w:pStyle w:val="Normal"/>
        <w:widowControl w:val="false"/>
        <w:numPr>
          <w:ilvl w:val="0"/>
          <w:numId w:val="7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допускает ошибки в делении текста на части и озаглавливании частей, исправляет их с помощью учителя;</w:t>
      </w:r>
    </w:p>
    <w:p>
      <w:pPr>
        <w:pStyle w:val="Normal"/>
        <w:widowControl w:val="false"/>
        <w:numPr>
          <w:ilvl w:val="0"/>
          <w:numId w:val="7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называет главных действующих лиц произведения, характеризует их поступки с помощью учителя;</w:t>
      </w:r>
    </w:p>
    <w:p>
      <w:pPr>
        <w:pStyle w:val="Normal"/>
        <w:widowControl w:val="false"/>
        <w:numPr>
          <w:ilvl w:val="0"/>
          <w:numId w:val="7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допускает неточности в ответах на вопросы и передаче содержания, но исправляет их самостоятельно или с незначительной помощью учителя:</w:t>
      </w:r>
    </w:p>
    <w:p>
      <w:pPr>
        <w:pStyle w:val="Normal"/>
        <w:widowControl w:val="false"/>
        <w:numPr>
          <w:ilvl w:val="0"/>
          <w:numId w:val="7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допускает при чтении наизусть 1—2 самостоятельно исправленные ошибки; читает наизусть недостаточно выразительно</w:t>
      </w:r>
    </w:p>
    <w:p>
      <w:pPr>
        <w:pStyle w:val="Normal"/>
        <w:shd w:val="clear" w:color="auto" w:fill="FFFFFF"/>
        <w:spacing w:lineRule="auto" w:line="276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  <w:t>Оценка «3»</w:t>
      </w:r>
      <w:r>
        <w:rPr>
          <w:rFonts w:cs="Times New Roman" w:ascii="Times New Roman" w:hAnsi="Times New Roman"/>
          <w:sz w:val="28"/>
          <w:szCs w:val="28"/>
        </w:rPr>
        <w:t>ставится, если обучающийся:</w:t>
      </w:r>
    </w:p>
    <w:p>
      <w:pPr>
        <w:pStyle w:val="Normal"/>
        <w:numPr>
          <w:ilvl w:val="0"/>
          <w:numId w:val="6"/>
        </w:numPr>
        <w:pBdr/>
        <w:shd w:val="clear" w:color="auto" w:fill="FFFFFF"/>
        <w:tabs>
          <w:tab w:val="clear" w:pos="708"/>
          <w:tab w:val="left" w:pos="426" w:leader="none"/>
        </w:tabs>
        <w:spacing w:lineRule="auto" w:line="276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читает недостаточно бегло, некоторые слова по слогам;</w:t>
      </w:r>
    </w:p>
    <w:p>
      <w:pPr>
        <w:pStyle w:val="Normal"/>
        <w:numPr>
          <w:ilvl w:val="0"/>
          <w:numId w:val="6"/>
        </w:numPr>
        <w:pBdr/>
        <w:shd w:val="clear" w:color="auto" w:fill="FFFFFF"/>
        <w:tabs>
          <w:tab w:val="clear" w:pos="708"/>
          <w:tab w:val="left" w:pos="426" w:leader="none"/>
        </w:tabs>
        <w:spacing w:lineRule="auto" w:line="276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допускает 3—4 ошибки при чтении; 1—2 ошибки в соблюдении синтаксических пауз; 3—4 в соблюдении смысловых пауз, знаков препинания, передающих интонацию, логических ударений; </w:t>
      </w:r>
      <w:r>
        <w:rPr>
          <w:rFonts w:cs="Times New Roman" w:ascii="Times New Roman" w:hAnsi="Times New Roman"/>
          <w:i/>
          <w:color w:val="000000"/>
          <w:sz w:val="28"/>
          <w:szCs w:val="28"/>
        </w:rPr>
        <w:t xml:space="preserve">а </w:t>
      </w:r>
      <w:r>
        <w:rPr>
          <w:rFonts w:cs="Times New Roman" w:ascii="Times New Roman" w:hAnsi="Times New Roman"/>
          <w:color w:val="000000"/>
          <w:sz w:val="28"/>
          <w:szCs w:val="28"/>
        </w:rPr>
        <w:t>выделяет основную мысль произведения, части рассказа с помощью учителя;</w:t>
      </w:r>
    </w:p>
    <w:p>
      <w:pPr>
        <w:pStyle w:val="Normal"/>
        <w:widowControl w:val="false"/>
        <w:numPr>
          <w:ilvl w:val="0"/>
          <w:numId w:val="6"/>
        </w:numPr>
        <w:pBdr/>
        <w:shd w:val="clear" w:color="auto" w:fill="FFFFFF"/>
        <w:tabs>
          <w:tab w:val="clear" w:pos="708"/>
          <w:tab w:val="left" w:pos="426" w:leader="none"/>
          <w:tab w:val="left" w:pos="504" w:leader="none"/>
        </w:tabs>
        <w:spacing w:lineRule="auto" w:line="276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делит текст на части и озаглавливает части с помощью учителя;</w:t>
      </w:r>
    </w:p>
    <w:p>
      <w:pPr>
        <w:pStyle w:val="Normal"/>
        <w:widowControl w:val="false"/>
        <w:numPr>
          <w:ilvl w:val="0"/>
          <w:numId w:val="6"/>
        </w:numPr>
        <w:pBdr/>
        <w:shd w:val="clear" w:color="auto" w:fill="FFFFFF"/>
        <w:tabs>
          <w:tab w:val="clear" w:pos="708"/>
          <w:tab w:val="left" w:pos="426" w:leader="none"/>
          <w:tab w:val="left" w:pos="504" w:leader="none"/>
        </w:tabs>
        <w:spacing w:lineRule="auto" w:line="276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затрудняется назвать главных действующих лиц произведения, охарактеризовать их поступки;</w:t>
      </w:r>
    </w:p>
    <w:p>
      <w:pPr>
        <w:pStyle w:val="Normal"/>
        <w:widowControl w:val="false"/>
        <w:numPr>
          <w:ilvl w:val="0"/>
          <w:numId w:val="6"/>
        </w:numPr>
        <w:pBdr/>
        <w:shd w:val="clear" w:color="auto" w:fill="FFFFFF"/>
        <w:tabs>
          <w:tab w:val="clear" w:pos="708"/>
          <w:tab w:val="left" w:pos="426" w:leader="none"/>
          <w:tab w:val="left" w:pos="504" w:leader="none"/>
        </w:tabs>
        <w:spacing w:lineRule="auto" w:line="276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отвечает на вопросы и пересказывает неполно, непоследовательно, допускает искажения основного смысла произведения;</w:t>
      </w:r>
    </w:p>
    <w:p>
      <w:pPr>
        <w:pStyle w:val="Normal"/>
        <w:widowControl w:val="false"/>
        <w:numPr>
          <w:ilvl w:val="0"/>
          <w:numId w:val="6"/>
        </w:numPr>
        <w:pBdr/>
        <w:shd w:val="clear" w:color="auto" w:fill="FFFFFF"/>
        <w:tabs>
          <w:tab w:val="clear" w:pos="708"/>
          <w:tab w:val="left" w:pos="426" w:leader="none"/>
          <w:tab w:val="left" w:pos="466" w:leader="none"/>
        </w:tabs>
        <w:spacing w:lineRule="auto" w:line="276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обнаруживает при чтении наизусть нетвердое усвоение текста 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  <w:t>Оценка «2</w:t>
      </w:r>
      <w:r>
        <w:rPr>
          <w:rFonts w:cs="Times New Roman" w:ascii="Times New Roman" w:hAnsi="Times New Roman"/>
          <w:i/>
          <w:sz w:val="28"/>
          <w:szCs w:val="28"/>
        </w:rPr>
        <w:t>»</w:t>
      </w:r>
      <w:r>
        <w:rPr>
          <w:rFonts w:cs="Times New Roman" w:ascii="Times New Roman" w:hAnsi="Times New Roman"/>
          <w:sz w:val="28"/>
          <w:szCs w:val="28"/>
        </w:rPr>
        <w:t xml:space="preserve"> - не ставится.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Критерии оценивания пересказа текста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  <w:t>Оценка «5</w:t>
      </w:r>
      <w:r>
        <w:rPr>
          <w:rFonts w:cs="Times New Roman" w:ascii="Times New Roman" w:hAnsi="Times New Roman"/>
          <w:i/>
          <w:sz w:val="28"/>
          <w:szCs w:val="28"/>
        </w:rPr>
        <w:t>» -</w:t>
      </w:r>
      <w:r>
        <w:rPr>
          <w:rFonts w:cs="Times New Roman" w:ascii="Times New Roman" w:hAnsi="Times New Roman"/>
          <w:sz w:val="28"/>
          <w:szCs w:val="28"/>
        </w:rPr>
        <w:t xml:space="preserve"> пересказывает содержание прочитанного самостоятельно, последовательно, не упуская главного, правильно отвечает на вопрос.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  <w:t>Оценка «4</w:t>
      </w:r>
      <w:r>
        <w:rPr>
          <w:rFonts w:cs="Times New Roman" w:ascii="Times New Roman" w:hAnsi="Times New Roman"/>
          <w:i/>
          <w:sz w:val="28"/>
          <w:szCs w:val="28"/>
        </w:rPr>
        <w:t xml:space="preserve">» </w:t>
      </w:r>
      <w:r>
        <w:rPr>
          <w:rFonts w:cs="Times New Roman" w:ascii="Times New Roman" w:hAnsi="Times New Roman"/>
          <w:sz w:val="28"/>
          <w:szCs w:val="28"/>
        </w:rPr>
        <w:t>- допускает 1-2 ошибки, неточности, сам их исправляет.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  <w:t>Оценка «3»</w:t>
      </w:r>
      <w:r>
        <w:rPr>
          <w:rFonts w:cs="Times New Roman" w:ascii="Times New Roman" w:hAnsi="Times New Roman"/>
          <w:i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  <w:t>Оценка «2»</w:t>
      </w:r>
      <w:r>
        <w:rPr>
          <w:rFonts w:cs="Times New Roman" w:ascii="Times New Roman" w:hAnsi="Times New Roman"/>
          <w:i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- не ставится.</w:t>
      </w:r>
    </w:p>
    <w:p>
      <w:pPr>
        <w:pStyle w:val="Normal"/>
        <w:overflowPunct w:val="true"/>
        <w:spacing w:lineRule="auto" w:line="276"/>
        <w:ind w:right="-1" w:hanging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4.Контрольно –измерительный материал.</w:t>
      </w:r>
    </w:p>
    <w:p>
      <w:pPr>
        <w:pStyle w:val="Normal"/>
        <w:shd w:val="clear" w:color="auto" w:fill="FFFFFF"/>
        <w:spacing w:lineRule="auto" w:line="276"/>
        <w:ind w:firstLine="708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1 вариант</w:t>
      </w:r>
    </w:p>
    <w:p>
      <w:pPr>
        <w:pStyle w:val="Normal"/>
        <w:shd w:val="clear" w:color="auto" w:fill="FFFFFF"/>
        <w:spacing w:lineRule="auto" w:line="276"/>
        <w:ind w:firstLine="708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Купание медвежат.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Наш знакомый охотник шёл берегом лесной реки и вдруг услышал громкий треск сучьев. Он испугался и влез на дерево.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Из чащи вышла на берег большая бурая медведица, с ней два весёлых медвежонка.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Медведица схватил одного медвежонка зубами за шиворот и давай окунать в речку.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Медвежонок визжал и барахтался, но мать не выпускала его, пока хорошенько не выполоскала в воде.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Другой медвежонок испугался холодной ванны и пустился удирать в лес.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Мать догнала его, надавала шлепков, а потом — в воду, как первого.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Очутившись снова на земле, оба медвежонка остались очень довольны купанием: день был знойный, и им было очень жарко в густых, лохматых шубках. Вода хорошо освежила их.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После купания медведи опять скрылись в лесу, а охотник слез с дерева и пошёл домой.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right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В. Бианки (122 слова)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7  класс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2 вариант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ПУШОК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(отрывок)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 доме у нас жил ёжик, он был ручной. Когда его гладили, он прижимал к спине колючки и делался совсем мягким. За это мы его прозвали Пушок.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Если Пушок бывал голоден, он гонялся за мной, как собака. При этом ёж пыхтел, фыркал и кусал меня за ноги, требуя еды.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Летом я брал Пушка с собой гулять в сад. Он бегал по дорожкам, ловил лягушат, жуков, улиток и с аппетитом их съедал.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Когда наступила зима, я перестал брать Пушка на прогулки, держал его дома. Кормили мы теперь Пушка молоком, супом, мочёным хлебом. Наестся, бывало, ёжик, заберётся за печку, свернётся клубочком и спит. А вечером вылезет и начнёт по комнатам бегать. Всю ночь бегает, лапками топает, всем спать мешает.</w:t>
      </w:r>
    </w:p>
    <w:p>
      <w:pPr>
        <w:pStyle w:val="Normal"/>
        <w:shd w:val="clear" w:color="auto" w:fill="FFFFFF"/>
        <w:spacing w:lineRule="auto" w:line="240" w:before="0" w:after="0"/>
        <w:ind w:firstLine="300"/>
        <w:jc w:val="right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Г. Скребицкий (117 слов)</w:t>
      </w:r>
    </w:p>
    <w:p>
      <w:pPr>
        <w:pStyle w:val="Normal"/>
        <w:shd w:val="clear" w:color="auto" w:fill="FFFFFF"/>
        <w:spacing w:lineRule="auto" w:line="240" w:before="0" w:after="0"/>
        <w:ind w:firstLine="708"/>
        <w:jc w:val="right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before="0" w:after="0"/>
        <w:ind w:firstLine="708"/>
        <w:jc w:val="right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ind w:firstLine="708"/>
        <w:jc w:val="right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ind w:firstLine="708"/>
        <w:jc w:val="right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ind w:firstLine="708"/>
        <w:jc w:val="right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  <w:font w:name="Noto Sans Symbols"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8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65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8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65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7">
    <w:lvl w:ilvl="0">
      <w:start w:val="1"/>
      <w:numFmt w:val="bullet"/>
      <w:lvlText w:val=""/>
      <w:lvlJc w:val="left"/>
      <w:pPr>
        <w:tabs>
          <w:tab w:val="num" w:pos="0"/>
        </w:tabs>
        <w:ind w:left="10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50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22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6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3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820" w:hanging="360"/>
      </w:pPr>
      <w:rPr>
        <w:rFonts w:ascii="Noto Sans Symbols" w:hAnsi="Noto Sans Symbols" w:cs="Noto Sans Symbols" w:hint="default"/>
      </w:rPr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10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50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22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6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3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820" w:hanging="360"/>
      </w:pPr>
      <w:rPr>
        <w:rFonts w:ascii="Noto Sans Symbols" w:hAnsi="Noto Sans Symbols" w:cs="Noto Sans Symbols" w:hint="default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98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945df"/>
    <w:pPr>
      <w:widowControl/>
      <w:bidi w:val="0"/>
      <w:spacing w:lineRule="auto" w:line="254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qFormat/>
    <w:rsid w:val="00b945df"/>
    <w:rPr>
      <w:rFonts w:ascii="Times New Roman" w:hAnsi="Times New Roman" w:cs="Times New Roman"/>
      <w:sz w:val="26"/>
      <w:szCs w:val="26"/>
    </w:rPr>
  </w:style>
  <w:style w:type="character" w:styleId="Style14" w:customStyle="1">
    <w:name w:val="Основной текст_"/>
    <w:link w:val="6"/>
    <w:qFormat/>
    <w:rsid w:val="00b945df"/>
    <w:rPr>
      <w:shd w:fill="FFFFFF" w:val="clear"/>
    </w:rPr>
  </w:style>
  <w:style w:type="character" w:styleId="115pt" w:customStyle="1">
    <w:name w:val="Основной текст + 11;5 pt;Полужирный;Курсив"/>
    <w:basedOn w:val="Style14"/>
    <w:qFormat/>
    <w:rsid w:val="00b945df"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23"/>
      <w:szCs w:val="23"/>
      <w:u w:val="none"/>
      <w:lang w:val="ru-RU" w:eastAsia="ru-RU" w:bidi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rsid w:val="00b945df"/>
    <w:pPr>
      <w:spacing w:lineRule="auto" w:line="276" w:before="0" w:after="200"/>
      <w:ind w:left="720" w:hanging="0"/>
      <w:contextualSpacing/>
    </w:pPr>
    <w:rPr>
      <w:rFonts w:ascii="Calibri" w:hAnsi="Calibri" w:eastAsia="Calibri" w:cs="Times New Roman"/>
    </w:rPr>
  </w:style>
  <w:style w:type="paragraph" w:styleId="6" w:customStyle="1">
    <w:name w:val="Основной текст6"/>
    <w:basedOn w:val="Normal"/>
    <w:link w:val="a5"/>
    <w:qFormat/>
    <w:rsid w:val="00b945df"/>
    <w:pPr>
      <w:widowControl w:val="false"/>
      <w:shd w:val="clear" w:color="auto" w:fill="FFFFFF"/>
      <w:spacing w:lineRule="exact" w:line="259" w:before="0" w:after="1740"/>
      <w:ind w:hanging="520"/>
      <w:jc w:val="right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b945df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Application>LibreOffice/7.0.6.2$Linux_X86_64 LibreOffice_project/00$Build-2</Application>
  <AppVersion>15.0000</AppVersion>
  <Pages>6</Pages>
  <Words>871</Words>
  <Characters>5478</Characters>
  <CharactersWithSpaces>6255</CharactersWithSpaces>
  <Paragraphs>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2025-03-26T10:55:00Z</dcterms:created>
  <dc:creator>User</dc:creator>
  <dc:description/>
  <dc:language>ru-RU</dc:language>
  <cp:lastModifiedBy>User</cp:lastModifiedBy>
  <dcterms:modified xsi:type="dcterms:W3CDTF">2025-03-30T13:18:00Z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